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5B" w:rsidRDefault="00393F5B" w:rsidP="00E5605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393F5B" w:rsidRDefault="00393F5B" w:rsidP="00E5605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393F5B" w:rsidRDefault="00393F5B" w:rsidP="00E5605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393F5B" w:rsidRDefault="00393F5B" w:rsidP="00E5605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2D7FAA" w:rsidRPr="00E5605D" w:rsidRDefault="00E5605D" w:rsidP="009F05FF">
      <w:pPr>
        <w:widowControl w:val="0"/>
        <w:autoSpaceDE w:val="0"/>
        <w:autoSpaceDN w:val="0"/>
        <w:adjustRightInd w:val="0"/>
        <w:spacing w:after="0"/>
        <w:rPr>
          <w:rFonts w:ascii="Verdana" w:hAnsi="Verdana" w:cstheme="minorHAnsi"/>
          <w:b/>
          <w:bCs/>
          <w:iCs/>
        </w:rPr>
      </w:pPr>
      <w:r w:rsidRPr="00E5605D">
        <w:rPr>
          <w:rFonts w:ascii="Verdana" w:hAnsi="Verdana" w:cstheme="minorHAnsi"/>
          <w:b/>
          <w:bCs/>
          <w:iCs/>
        </w:rPr>
        <w:t>MARIAROSA CUTILLO</w:t>
      </w:r>
    </w:p>
    <w:p w:rsidR="002D7FAA" w:rsidRPr="00E5605D" w:rsidRDefault="002D7FAA" w:rsidP="009F05FF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2D7FAA" w:rsidRPr="00E5605D" w:rsidRDefault="002D7FAA" w:rsidP="009F05FF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 w:rsidRPr="00E5605D">
        <w:rPr>
          <w:rFonts w:ascii="Verdana" w:hAnsi="Verdana" w:cstheme="minorHAnsi"/>
          <w:bCs/>
          <w:iCs/>
        </w:rPr>
        <w:t xml:space="preserve">Mariarosa Cutillo </w:t>
      </w:r>
      <w:r w:rsidR="00263143" w:rsidRPr="00E5605D">
        <w:rPr>
          <w:rFonts w:ascii="Verdana" w:hAnsi="Verdana" w:cstheme="minorHAnsi"/>
          <w:bCs/>
          <w:iCs/>
        </w:rPr>
        <w:t>è</w:t>
      </w:r>
      <w:r w:rsidRPr="00E5605D">
        <w:rPr>
          <w:rFonts w:ascii="Verdana" w:hAnsi="Verdana" w:cstheme="minorHAnsi"/>
          <w:bCs/>
          <w:iCs/>
        </w:rPr>
        <w:t xml:space="preserve"> attualmente CSR Manager di Benetton Group, oltre che Presidente e CEO di Benetton UNHATE Foundation. Si è laureata in Diritto Internazionale Progredito presso la Facoltà di Giurisprudenza dell’Università Cattolica del Sacr</w:t>
      </w:r>
      <w:r w:rsidR="004B6B77" w:rsidRPr="00E5605D">
        <w:rPr>
          <w:rFonts w:ascii="Verdana" w:hAnsi="Verdana" w:cstheme="minorHAnsi"/>
          <w:bCs/>
          <w:iCs/>
        </w:rPr>
        <w:t xml:space="preserve">o Cuore di Milano nel 1995. Nei suoi </w:t>
      </w:r>
      <w:r w:rsidRPr="00E5605D">
        <w:rPr>
          <w:rFonts w:ascii="Verdana" w:hAnsi="Verdana" w:cstheme="minorHAnsi"/>
          <w:bCs/>
          <w:iCs/>
        </w:rPr>
        <w:t xml:space="preserve">studi post-laurea si è specializzata in diritti umani e in gestione aziendale, con un’attenzione particolare alla sostenibilità sociale ed ambientale. </w:t>
      </w:r>
    </w:p>
    <w:p w:rsidR="002D7FAA" w:rsidRPr="00E5605D" w:rsidRDefault="002D7FAA" w:rsidP="009F05FF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2D7FAA" w:rsidRPr="00E5605D" w:rsidRDefault="009F05FF" w:rsidP="009F05FF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bookmarkStart w:id="0" w:name="_GoBack"/>
      <w:r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 wp14:anchorId="159AFDCB" wp14:editId="76070AB1">
            <wp:simplePos x="0" y="0"/>
            <wp:positionH relativeFrom="column">
              <wp:posOffset>-1911350</wp:posOffset>
            </wp:positionH>
            <wp:positionV relativeFrom="paragraph">
              <wp:posOffset>823595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7FAA" w:rsidRPr="00E5605D">
        <w:rPr>
          <w:rFonts w:ascii="Verdana" w:hAnsi="Verdana" w:cstheme="minorHAnsi"/>
          <w:bCs/>
          <w:iCs/>
        </w:rPr>
        <w:t xml:space="preserve">Mariarosa Cutillo è stata direttrice dell’associazione Valore Sociale per </w:t>
      </w:r>
      <w:bookmarkEnd w:id="0"/>
      <w:r w:rsidR="002D7FAA" w:rsidRPr="00E5605D">
        <w:rPr>
          <w:rFonts w:ascii="Verdana" w:hAnsi="Verdana" w:cstheme="minorHAnsi"/>
          <w:bCs/>
          <w:iCs/>
        </w:rPr>
        <w:t>l’</w:t>
      </w:r>
      <w:r w:rsidR="006542B1" w:rsidRPr="00E5605D">
        <w:rPr>
          <w:rFonts w:ascii="Verdana" w:hAnsi="Verdana" w:cstheme="minorHAnsi"/>
          <w:bCs/>
          <w:iCs/>
        </w:rPr>
        <w:t>Impresa Responsabile</w:t>
      </w:r>
      <w:r w:rsidR="002D7FAA" w:rsidRPr="00E5605D">
        <w:rPr>
          <w:rFonts w:ascii="Verdana" w:hAnsi="Verdana" w:cstheme="minorHAnsi"/>
          <w:bCs/>
          <w:iCs/>
        </w:rPr>
        <w:t>. È stata consulente legale per membri del Parlamento italiano e per i membri del Consiglio d’Europa relativamente a questioni attinenti alla sostenibilità aziendale. Ha inoltre lavorato a lungo per l’organizzaz</w:t>
      </w:r>
      <w:r w:rsidR="006542B1" w:rsidRPr="00E5605D">
        <w:rPr>
          <w:rFonts w:ascii="Verdana" w:hAnsi="Verdana" w:cstheme="minorHAnsi"/>
          <w:bCs/>
          <w:iCs/>
        </w:rPr>
        <w:t>ione non governativa Mani Tese</w:t>
      </w:r>
      <w:r w:rsidR="002D7FAA" w:rsidRPr="00E5605D">
        <w:rPr>
          <w:rFonts w:ascii="Verdana" w:hAnsi="Verdana" w:cstheme="minorHAnsi"/>
          <w:bCs/>
          <w:iCs/>
        </w:rPr>
        <w:t>.</w:t>
      </w:r>
    </w:p>
    <w:p w:rsidR="002D7FAA" w:rsidRPr="00E5605D" w:rsidRDefault="002D7FAA" w:rsidP="009F05FF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2D7FAA" w:rsidRPr="00E5605D" w:rsidRDefault="004B6B77" w:rsidP="009F05FF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 w:rsidRPr="00E5605D">
        <w:rPr>
          <w:rFonts w:ascii="Verdana" w:hAnsi="Verdana" w:cstheme="minorHAnsi"/>
          <w:bCs/>
          <w:iCs/>
        </w:rPr>
        <w:t>Per quanto riguarda l’a</w:t>
      </w:r>
      <w:r w:rsidR="002D7FAA" w:rsidRPr="00E5605D">
        <w:rPr>
          <w:rFonts w:ascii="Verdana" w:hAnsi="Verdana" w:cstheme="minorHAnsi"/>
          <w:bCs/>
          <w:iCs/>
        </w:rPr>
        <w:t xml:space="preserve">ttività accademica, Mariarosa Cutillo è attualmente professore a contratto del corso International Law Cases presso la facoltà di Giurisprudenza dell’Università degli Studi di Milano-Bicocca. È anche senior </w:t>
      </w:r>
      <w:proofErr w:type="spellStart"/>
      <w:r w:rsidR="002D7FAA" w:rsidRPr="00E5605D">
        <w:rPr>
          <w:rFonts w:ascii="Verdana" w:hAnsi="Verdana" w:cstheme="minorHAnsi"/>
          <w:bCs/>
          <w:iCs/>
        </w:rPr>
        <w:t>lecturer</w:t>
      </w:r>
      <w:proofErr w:type="spellEnd"/>
      <w:r w:rsidR="002D7FAA" w:rsidRPr="00E5605D">
        <w:rPr>
          <w:rFonts w:ascii="Verdana" w:hAnsi="Verdana" w:cstheme="minorHAnsi"/>
          <w:bCs/>
          <w:iCs/>
        </w:rPr>
        <w:t xml:space="preserve"> all’Università Cattolica del Sacro Cuore di Milano presso le facoltà di Giurisprudenza e Scienze Politiche e Sociali. In questa sua veste collabora con varie istituzioni scientifiche e accademiche nazionali e internazionali.</w:t>
      </w:r>
    </w:p>
    <w:p w:rsidR="002D7FAA" w:rsidRPr="00E5605D" w:rsidRDefault="002D7FAA" w:rsidP="009F05FF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2D7FAA" w:rsidRPr="00E5605D" w:rsidRDefault="006542B1" w:rsidP="009F05FF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 w:rsidRPr="00E5605D">
        <w:rPr>
          <w:rFonts w:ascii="Verdana" w:hAnsi="Verdana" w:cstheme="minorHAnsi"/>
          <w:bCs/>
          <w:iCs/>
        </w:rPr>
        <w:t>È</w:t>
      </w:r>
      <w:r w:rsidR="002D7FAA" w:rsidRPr="00E5605D">
        <w:rPr>
          <w:rFonts w:ascii="Verdana" w:hAnsi="Verdana" w:cstheme="minorHAnsi"/>
          <w:bCs/>
          <w:iCs/>
        </w:rPr>
        <w:t xml:space="preserve"> autrice e co-autrice di pubblicazioni scientifiche e didattiche e di articoli su temi di diritti umani e sostenibilità aziendale</w:t>
      </w:r>
      <w:r w:rsidRPr="00E5605D">
        <w:rPr>
          <w:rFonts w:ascii="Verdana" w:hAnsi="Verdana" w:cstheme="minorHAnsi"/>
          <w:bCs/>
          <w:iCs/>
        </w:rPr>
        <w:t>.</w:t>
      </w:r>
    </w:p>
    <w:p w:rsidR="00141384" w:rsidRPr="00E5605D" w:rsidRDefault="009F05FF" w:rsidP="009F05FF">
      <w:pPr>
        <w:rPr>
          <w:rFonts w:ascii="Verdana" w:hAnsi="Verdana"/>
        </w:rPr>
      </w:pPr>
    </w:p>
    <w:sectPr w:rsidR="00141384" w:rsidRPr="00E5605D" w:rsidSect="00393F5B">
      <w:pgSz w:w="12240" w:h="15840"/>
      <w:pgMar w:top="1418" w:right="1134" w:bottom="1134" w:left="317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AA"/>
    <w:rsid w:val="00213DF4"/>
    <w:rsid w:val="00263143"/>
    <w:rsid w:val="002D7FAA"/>
    <w:rsid w:val="00393F5B"/>
    <w:rsid w:val="004B6B77"/>
    <w:rsid w:val="00632BEE"/>
    <w:rsid w:val="006542B1"/>
    <w:rsid w:val="009F05FF"/>
    <w:rsid w:val="00A7448E"/>
    <w:rsid w:val="00B078D9"/>
    <w:rsid w:val="00E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Lavecchia Roberta</dc:creator>
  <cp:lastModifiedBy>Gamba Greta</cp:lastModifiedBy>
  <cp:revision>3</cp:revision>
  <dcterms:created xsi:type="dcterms:W3CDTF">2015-10-16T08:15:00Z</dcterms:created>
  <dcterms:modified xsi:type="dcterms:W3CDTF">2015-10-16T16:39:00Z</dcterms:modified>
</cp:coreProperties>
</file>